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66F74" w14:textId="77777777" w:rsidR="00327ACA" w:rsidRDefault="00F50D30">
      <w:pPr>
        <w:framePr w:wrap="around" w:vAnchor="page" w:hAnchor="page" w:x="2583" w:y="1284"/>
        <w:rPr>
          <w:sz w:val="0"/>
          <w:szCs w:val="0"/>
        </w:rPr>
      </w:pPr>
      <w:r>
        <w:fldChar w:fldCharType="begin"/>
      </w:r>
      <w:r>
        <w:instrText xml:space="preserve"> INCLUDEPICTURE  "C:\\Users\\Carmel.Suart.DESKTOP-GRF6ME2\\AppData\\Local\\Microsoft\\Windows\\INetCache\\Content.Outlook\\F4PIM3I1\\media\\image1.png" \* MERGEFORMATINET </w:instrText>
      </w:r>
      <w:r>
        <w:fldChar w:fldCharType="separate"/>
      </w:r>
      <w:r w:rsidR="00190B74">
        <w:fldChar w:fldCharType="begin"/>
      </w:r>
      <w:r w:rsidR="00190B74">
        <w:instrText xml:space="preserve"> </w:instrText>
      </w:r>
      <w:r w:rsidR="00190B74">
        <w:instrText>INCLUDEPICTURE  "C:\\Users\\Carmel.Suart.DESKTOP-GRF6ME2\\AppData\\Local\\Microsoft\\Windows\\INetCac</w:instrText>
      </w:r>
      <w:r w:rsidR="00190B74">
        <w:instrText>he\\Content.Outlook\\F4PIM3I1\\media\\image1.png" \* MERGEFORMATINET</w:instrText>
      </w:r>
      <w:r w:rsidR="00190B74">
        <w:instrText xml:space="preserve"> </w:instrText>
      </w:r>
      <w:r w:rsidR="00190B74">
        <w:fldChar w:fldCharType="separate"/>
      </w:r>
      <w:r w:rsidR="00896677">
        <w:pict w14:anchorId="4ADFE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75pt;height:1in">
            <v:imagedata r:id="rId7" r:href="rId8"/>
          </v:shape>
        </w:pict>
      </w:r>
      <w:r w:rsidR="00190B74">
        <w:fldChar w:fldCharType="end"/>
      </w:r>
      <w:r>
        <w:fldChar w:fldCharType="end"/>
      </w:r>
    </w:p>
    <w:p w14:paraId="39CE7248" w14:textId="77777777" w:rsidR="00327ACA" w:rsidRDefault="00F50D30">
      <w:pPr>
        <w:pStyle w:val="MSGENFONTSTYLENAMETEMPLATEROLEMSGENFONTSTYLENAMEBYROLETEXT0"/>
        <w:framePr w:w="9821" w:h="1488" w:hRule="exact" w:wrap="around" w:vAnchor="page" w:hAnchor="page" w:x="1249" w:y="2805"/>
        <w:shd w:val="clear" w:color="auto" w:fill="auto"/>
        <w:spacing w:before="0" w:after="0"/>
        <w:ind w:left="20" w:right="20" w:firstLine="0"/>
      </w:pPr>
      <w:r>
        <w:rPr>
          <w:rStyle w:val="MSGENFONTSTYLENAMETEMPLATEROLEMSGENFONTSTYLENAMEBYROLETEXT"/>
        </w:rPr>
        <w:t>I, the Roman Catholic Archbishop of Perth, mandate the Office of Christian Initiation to assist the Archdiocese in fulfilling its responsibilities in furthering the Mission of the Church in the area of Christian initiation of adults (RCIA), children (RCIC) and youth (RCIY) in accordance with the beliefs, values, traditions and social teaching of the Catholic Church.</w:t>
      </w:r>
    </w:p>
    <w:p w14:paraId="40031663" w14:textId="1C416A8E" w:rsidR="00327ACA" w:rsidRDefault="00F50D30">
      <w:pPr>
        <w:pStyle w:val="MSGENFONTSTYLENAMETEMPLATEROLEMSGENFONTSTYLENAMEBYROLETEXT0"/>
        <w:framePr w:w="9821" w:h="2193" w:hRule="exact" w:wrap="around" w:vAnchor="page" w:hAnchor="page" w:x="1249" w:y="4792"/>
        <w:shd w:val="clear" w:color="auto" w:fill="auto"/>
        <w:spacing w:before="0" w:after="0"/>
        <w:ind w:left="20" w:right="20" w:firstLine="0"/>
      </w:pPr>
      <w:r>
        <w:rPr>
          <w:rStyle w:val="MSGENFONTSTYLENAMETEMPLATEROLEMSGENFONTSTYLENAMEBYROLETEXT"/>
        </w:rPr>
        <w:t xml:space="preserve">The Office of Christian Initiation provides support to parishes to enable them to guide people on their conversion journey to deepen their relationship with Christ within the Catholic faith and tradition. This support is grounded in the Rite of Christian Initiation of Adults (RCIA) under the </w:t>
      </w:r>
      <w:r>
        <w:rPr>
          <w:rStyle w:val="MSGENFONTSTYLENAMETEMPLATEROLEMSGENFONTSTYLENAMEBYROLETEXTMSGENFONTSTYLEMODIFERSPACING0"/>
        </w:rPr>
        <w:t>auspices of the Second Vatican Council Decree:</w:t>
      </w:r>
      <w:r>
        <w:rPr>
          <w:rStyle w:val="MSGENFONTSTYLENAMETEMPLATEROLEMSGENFONTSTYLENAMEBYROLETEXTMSGENFONTSTYLEMODIFERITALIC"/>
        </w:rPr>
        <w:t xml:space="preserve"> 'By this means the time </w:t>
      </w:r>
      <w:r w:rsidR="00896677">
        <w:rPr>
          <w:rStyle w:val="MSGENFONTSTYLENAMETEMPLATEROLEMSGENFONTSTYLENAMEBYROLETEXTMSGENFONTSTYLEMODIFERITALIC"/>
        </w:rPr>
        <w:t>of the</w:t>
      </w:r>
      <w:r>
        <w:rPr>
          <w:rStyle w:val="MSGENFONTSTYLENAMETEMPLATEROLEMSGENFONTSTYLENAMEBYROLETEXTMSGENFONTSTYLEMODIFERITALIC"/>
        </w:rPr>
        <w:t xml:space="preserve"> catechumenate, which is intended as a -period of well-suited instruction, </w:t>
      </w:r>
      <w:r w:rsidR="00896677">
        <w:rPr>
          <w:rStyle w:val="MSGENFONTSTYLENAMETEMPLATEROLEMSGENFONTSTYLENAMEBYROLETEXTMSGENFONTSTYLEMODIFERITALIC"/>
        </w:rPr>
        <w:t>would</w:t>
      </w:r>
      <w:r>
        <w:rPr>
          <w:rStyle w:val="MSGENFONTSTYLENAMETEMPLATEROLEMSGENFONTSTYLENAMEBYROLETEXTMSGENFONTSTYLEMODIFERITALIC"/>
        </w:rPr>
        <w:t xml:space="preserve"> be sanctified by liturgical rites to be celebrated at successive intervals of time' (</w:t>
      </w:r>
      <w:proofErr w:type="spellStart"/>
      <w:r>
        <w:rPr>
          <w:rStyle w:val="MSGENFONTSTYLENAMETEMPLATEROLEMSGENFONTSTYLENAMEBYROLETEXTMSGENFONTSTYLEMODIFERITALIC"/>
        </w:rPr>
        <w:t>Sacrosanctum</w:t>
      </w:r>
      <w:proofErr w:type="spellEnd"/>
      <w:r>
        <w:rPr>
          <w:rStyle w:val="MSGENFONTSTYLENAMETEMPLATEROLEMSGENFONTSTYLENAMEBYROLETEXTMSGENFONTSTYLEMODIFERITALIC"/>
        </w:rPr>
        <w:t xml:space="preserve"> Concilium, 1963).</w:t>
      </w:r>
    </w:p>
    <w:p w14:paraId="517EB2D3" w14:textId="77777777" w:rsidR="00327ACA" w:rsidRDefault="00F50D30" w:rsidP="00896677">
      <w:pPr>
        <w:pStyle w:val="MSGENFONTSTYLENAMETEMPLATEROLEMSGENFONTSTYLENAMEBYROLETEXT0"/>
        <w:framePr w:w="9821" w:h="3403" w:hRule="exact" w:wrap="around" w:vAnchor="page" w:hAnchor="page" w:x="1249" w:y="7486"/>
        <w:numPr>
          <w:ilvl w:val="0"/>
          <w:numId w:val="1"/>
        </w:numPr>
        <w:shd w:val="clear" w:color="auto" w:fill="auto"/>
        <w:tabs>
          <w:tab w:val="left" w:pos="545"/>
        </w:tabs>
        <w:spacing w:before="0" w:line="360" w:lineRule="exact"/>
        <w:ind w:left="560" w:right="480"/>
        <w:jc w:val="left"/>
      </w:pPr>
      <w:r>
        <w:rPr>
          <w:rStyle w:val="MSGENFONTSTYLENAMETEMPLATEROLEMSGENFONTSTYLENAMEBYROLETEXT"/>
        </w:rPr>
        <w:t>Provide formation and training to RCIA teams to enable them to grow in their personal</w:t>
      </w:r>
      <w:r>
        <w:rPr>
          <w:rStyle w:val="MSGENFONTSTYLENAMETEMPLATEROLEMSGENFONTSTYLENAMEBYROLETEXT"/>
        </w:rPr>
        <w:br/>
        <w:t>relationship with Christ, their knowledge of Scripture and bearing witness to others</w:t>
      </w:r>
    </w:p>
    <w:p w14:paraId="7678F699" w14:textId="3B5F177E" w:rsidR="00896677" w:rsidRDefault="00F50D30" w:rsidP="00896677">
      <w:pPr>
        <w:pStyle w:val="MSGENFONTSTYLENAMETEMPLATEROLEMSGENFONTSTYLENAMEBYROLETEXT0"/>
        <w:framePr w:w="9821" w:h="3403" w:hRule="exact" w:wrap="around" w:vAnchor="page" w:hAnchor="page" w:x="1249" w:y="7486"/>
        <w:numPr>
          <w:ilvl w:val="0"/>
          <w:numId w:val="1"/>
        </w:numPr>
        <w:shd w:val="clear" w:color="auto" w:fill="auto"/>
        <w:tabs>
          <w:tab w:val="left" w:pos="545"/>
        </w:tabs>
        <w:spacing w:before="0" w:line="240" w:lineRule="auto"/>
        <w:ind w:left="560" w:right="480"/>
        <w:jc w:val="left"/>
      </w:pPr>
      <w:r>
        <w:rPr>
          <w:rStyle w:val="MSGENFONTSTYLENAMETEMPLATEROLEMSGENFONTSTYLENAMEBYROLETEXT"/>
        </w:rPr>
        <w:t>Provide formation, training and resources for Parish Christian Initiation Teams with</w:t>
      </w:r>
      <w:r>
        <w:rPr>
          <w:rStyle w:val="MSGENFONTSTYLENAMETEMPLATEROLEMSGENFONTSTYLENAMEBYROLETEXT"/>
        </w:rPr>
        <w:br/>
        <w:t>age appropriate initiation of children (RCIC) and youth (RCIY) into the Church.</w:t>
      </w:r>
    </w:p>
    <w:p w14:paraId="5BA609EA" w14:textId="5D177F53" w:rsidR="00896677" w:rsidRDefault="00F50D30" w:rsidP="00896677">
      <w:pPr>
        <w:pStyle w:val="MSGENFONTSTYLENAMETEMPLATEROLEMSGENFONTSTYLENAMEBYROLETEXT0"/>
        <w:framePr w:w="9821" w:h="3403" w:hRule="exact" w:wrap="around" w:vAnchor="page" w:hAnchor="page" w:x="1249" w:y="7486"/>
        <w:numPr>
          <w:ilvl w:val="0"/>
          <w:numId w:val="1"/>
        </w:numPr>
        <w:shd w:val="clear" w:color="auto" w:fill="auto"/>
        <w:tabs>
          <w:tab w:val="left" w:pos="550"/>
        </w:tabs>
        <w:spacing w:before="0" w:line="240" w:lineRule="auto"/>
        <w:ind w:left="560" w:right="480"/>
      </w:pPr>
      <w:proofErr w:type="spellStart"/>
      <w:r>
        <w:rPr>
          <w:rStyle w:val="MSGENFONTSTYLENAMETEMPLATEROLEMSGENFONTSTYLENAMEBYROLETEXT"/>
        </w:rPr>
        <w:t>Familiarise</w:t>
      </w:r>
      <w:proofErr w:type="spellEnd"/>
      <w:r>
        <w:rPr>
          <w:rStyle w:val="MSGENFONTSTYLENAMETEMPLATEROLEMSGENFONTSTYLENAMEBYROLETEXT"/>
        </w:rPr>
        <w:t xml:space="preserve"> RCIA parish teams with the content of the Church's documents regarding</w:t>
      </w:r>
      <w:r>
        <w:rPr>
          <w:rStyle w:val="MSGENFONTSTYLENAMETEMPLATEROLEMSGENFONTSTYLENAMEBYROLETEXT"/>
        </w:rPr>
        <w:br/>
        <w:t>implementing the principles of RCIA in parishes</w:t>
      </w:r>
    </w:p>
    <w:p w14:paraId="13B6F3C4" w14:textId="77777777" w:rsidR="00896677" w:rsidRDefault="00F50D30" w:rsidP="00896677">
      <w:pPr>
        <w:pStyle w:val="MSGENFONTSTYLENAMETEMPLATEROLEMSGENFONTSTYLENAMEBYROLETEXT0"/>
        <w:framePr w:w="9821" w:h="3403" w:hRule="exact" w:wrap="around" w:vAnchor="page" w:hAnchor="page" w:x="1249" w:y="7486"/>
        <w:numPr>
          <w:ilvl w:val="0"/>
          <w:numId w:val="1"/>
        </w:numPr>
        <w:shd w:val="clear" w:color="auto" w:fill="auto"/>
        <w:tabs>
          <w:tab w:val="left" w:pos="554"/>
        </w:tabs>
        <w:spacing w:before="0" w:line="360" w:lineRule="auto"/>
        <w:ind w:left="180" w:right="446" w:firstLine="0"/>
      </w:pPr>
      <w:r>
        <w:rPr>
          <w:rStyle w:val="MSGENFONTSTYLENAMETEMPLATEROLEMSGENFONTSTYLENAMEBYROLETEXT"/>
        </w:rPr>
        <w:t>Provide approved RCIA resource materials for the catechumenate teams</w:t>
      </w:r>
    </w:p>
    <w:p w14:paraId="4D86739A" w14:textId="1656CCDE" w:rsidR="00327ACA" w:rsidRDefault="00F50D30" w:rsidP="00896677">
      <w:pPr>
        <w:pStyle w:val="MSGENFONTSTYLENAMETEMPLATEROLEMSGENFONTSTYLENAMEBYROLETEXT0"/>
        <w:framePr w:w="9821" w:h="3403" w:hRule="exact" w:wrap="around" w:vAnchor="page" w:hAnchor="page" w:x="1249" w:y="7486"/>
        <w:numPr>
          <w:ilvl w:val="0"/>
          <w:numId w:val="1"/>
        </w:numPr>
        <w:shd w:val="clear" w:color="auto" w:fill="auto"/>
        <w:tabs>
          <w:tab w:val="left" w:pos="554"/>
        </w:tabs>
        <w:spacing w:before="0" w:line="360" w:lineRule="auto"/>
        <w:ind w:left="560" w:right="446"/>
        <w:rPr>
          <w:rStyle w:val="MSGENFONTSTYLENAMETEMPLATEROLEMSGENFONTSTYLENAMEBYROLETEXT"/>
        </w:rPr>
      </w:pPr>
      <w:r>
        <w:rPr>
          <w:rStyle w:val="MSGENFONTSTYLENAMETEMPLATEROLEMSGENFONTSTYLENAMEBYROLETEXT"/>
        </w:rPr>
        <w:t xml:space="preserve">Network with other Archdiocesan Adult Faith Formation agencies and </w:t>
      </w:r>
      <w:proofErr w:type="spellStart"/>
      <w:r>
        <w:rPr>
          <w:rStyle w:val="MSGENFONTSTYLENAMETEMPLATEROLEMSGENFONTSTYLENAMEBYROLETEXT"/>
        </w:rPr>
        <w:t>organisations</w:t>
      </w:r>
      <w:proofErr w:type="spellEnd"/>
      <w:r w:rsidR="00896677">
        <w:rPr>
          <w:rStyle w:val="MSGENFONTSTYLENAMETEMPLATEROLEMSGENFONTSTYLENAMEBYROLETEXT"/>
        </w:rPr>
        <w:t xml:space="preserve"> </w:t>
      </w:r>
      <w:r>
        <w:rPr>
          <w:rStyle w:val="MSGENFONTSTYLENAMETEMPLATEROLEMSGENFONTSTYLENAMEBYROLETEXT"/>
        </w:rPr>
        <w:t xml:space="preserve">to promote </w:t>
      </w:r>
      <w:r w:rsidR="00896677">
        <w:rPr>
          <w:rStyle w:val="MSGENFONTSTYLENAMETEMPLATEROLEMSGENFONTSTYLENAMEBYROLETEXT"/>
        </w:rPr>
        <w:t xml:space="preserve">  </w:t>
      </w:r>
      <w:r>
        <w:rPr>
          <w:rStyle w:val="MSGENFONTSTYLENAMETEMPLATEROLEMSGENFONTSTYLENAMEBYROLETEXT"/>
        </w:rPr>
        <w:t>the work of the mission and service of the Church</w:t>
      </w:r>
    </w:p>
    <w:p w14:paraId="1AFE1BB2" w14:textId="77777777" w:rsidR="00896677" w:rsidRDefault="00896677" w:rsidP="00896677">
      <w:pPr>
        <w:pStyle w:val="MSGENFONTSTYLENAMETEMPLATEROLEMSGENFONTSTYLENAMEBYROLETEXT0"/>
        <w:framePr w:w="9821" w:h="3403" w:hRule="exact" w:wrap="around" w:vAnchor="page" w:hAnchor="page" w:x="1249" w:y="7486"/>
        <w:numPr>
          <w:ilvl w:val="0"/>
          <w:numId w:val="1"/>
        </w:numPr>
        <w:shd w:val="clear" w:color="auto" w:fill="auto"/>
        <w:tabs>
          <w:tab w:val="left" w:pos="554"/>
        </w:tabs>
        <w:spacing w:before="0" w:line="360" w:lineRule="auto"/>
        <w:ind w:left="560" w:right="446"/>
      </w:pPr>
    </w:p>
    <w:p w14:paraId="3A0DA773" w14:textId="5444538B" w:rsidR="00327ACA" w:rsidRDefault="00F50D30">
      <w:pPr>
        <w:pStyle w:val="MSGENFONTSTYLENAMETEMPLATEROLEMSGENFONTSTYLENAMEBYROLETEXT0"/>
        <w:framePr w:w="9821" w:h="778" w:hRule="exact" w:wrap="around" w:vAnchor="page" w:hAnchor="page" w:x="1249" w:y="11383"/>
        <w:shd w:val="clear" w:color="auto" w:fill="auto"/>
        <w:spacing w:before="0" w:after="0" w:line="360" w:lineRule="exact"/>
        <w:ind w:left="180" w:right="300" w:firstLine="200"/>
        <w:jc w:val="left"/>
      </w:pPr>
      <w:r>
        <w:rPr>
          <w:rStyle w:val="MSGENFONTSTYLENAMETEMPLATEROLEMSGENFONTSTYLENAMEBYROLETEXT"/>
        </w:rPr>
        <w:t xml:space="preserve">The Committee of Management is appointed by me and is governed by the Constitution that I have </w:t>
      </w:r>
      <w:r w:rsidR="00896677">
        <w:rPr>
          <w:rStyle w:val="MSGENFONTSTYLENAMETEMPLATEROLEMSGENFONTSTYLENAMEBYROLETEXT"/>
        </w:rPr>
        <w:tab/>
      </w:r>
      <w:proofErr w:type="gramStart"/>
      <w:r>
        <w:rPr>
          <w:rStyle w:val="MSGENFONTSTYLENAMETEMPLATEROLEMSGENFONTSTYLENAMEBYROLETEXT"/>
        </w:rPr>
        <w:t>endorsed</w:t>
      </w:r>
      <w:proofErr w:type="gramEnd"/>
      <w:r>
        <w:rPr>
          <w:rStyle w:val="MSGENFONTSTYLENAMETEMPLATEROLEMSGENFONTSTYLENAMEBYROLETEXT"/>
        </w:rPr>
        <w:t xml:space="preserve"> and which provides its brief to oversee the Office of Christian Initiation.</w:t>
      </w:r>
    </w:p>
    <w:p w14:paraId="38DDABB6" w14:textId="77777777" w:rsidR="00327ACA" w:rsidRDefault="00F50D30">
      <w:pPr>
        <w:pStyle w:val="MSGENFONTSTYLENAMETEMPLATEROLELEVELMSGENFONTSTYLENAMEBYROLEHEADING20"/>
        <w:framePr w:wrap="around" w:vAnchor="page" w:hAnchor="page" w:x="1249" w:y="4498"/>
        <w:shd w:val="clear" w:color="auto" w:fill="auto"/>
        <w:spacing w:before="0" w:after="0" w:line="260" w:lineRule="exact"/>
        <w:ind w:left="4291" w:right="4229"/>
      </w:pPr>
      <w:bookmarkStart w:id="0" w:name="bookmark0"/>
      <w:r>
        <w:rPr>
          <w:rStyle w:val="MSGENFONTSTYLENAMETEMPLATEROLELEVELMSGENFONTSTYLENAMEBYROLEHEADING2"/>
        </w:rPr>
        <w:t>MISSION</w:t>
      </w:r>
      <w:bookmarkEnd w:id="0"/>
    </w:p>
    <w:p w14:paraId="2B114327" w14:textId="77777777" w:rsidR="00327ACA" w:rsidRDefault="00F50D30">
      <w:pPr>
        <w:pStyle w:val="MSGENFONTSTYLENAMETEMPLATEROLELEVELMSGENFONTSTYLENAMEBYROLEHEADING20"/>
        <w:framePr w:wrap="around" w:vAnchor="page" w:hAnchor="page" w:x="1249" w:y="7196"/>
        <w:shd w:val="clear" w:color="auto" w:fill="auto"/>
        <w:spacing w:before="0" w:after="0" w:line="260" w:lineRule="exact"/>
        <w:ind w:left="4138" w:right="4181"/>
      </w:pPr>
      <w:bookmarkStart w:id="1" w:name="bookmark1"/>
      <w:r>
        <w:rPr>
          <w:rStyle w:val="MSGENFONTSTYLENAMETEMPLATEROLELEVELMSGENFONTSTYLENAMEBYROLEHEADING2"/>
        </w:rPr>
        <w:t>PURPOSE</w:t>
      </w:r>
      <w:bookmarkEnd w:id="1"/>
    </w:p>
    <w:p w14:paraId="504A076F" w14:textId="77777777" w:rsidR="00327ACA" w:rsidRDefault="00F50D30">
      <w:pPr>
        <w:pStyle w:val="MSGENFONTSTYLENAMETEMPLATEROLELEVELMSGENFONTSTYLENAMEBYROLEHEADING20"/>
        <w:framePr w:wrap="around" w:vAnchor="page" w:hAnchor="page" w:x="1249" w:y="11094"/>
        <w:shd w:val="clear" w:color="auto" w:fill="auto"/>
        <w:spacing w:before="0" w:after="0" w:line="260" w:lineRule="exact"/>
        <w:ind w:left="2544" w:right="2645"/>
      </w:pPr>
      <w:bookmarkStart w:id="2" w:name="bookmark2"/>
      <w:r>
        <w:rPr>
          <w:rStyle w:val="MSGENFONTSTYLENAMETEMPLATEROLELEVELMSGENFONTSTYLENAMEBYROLEHEADING2"/>
        </w:rPr>
        <w:t>COMMITTEE OF MANAGEMENT</w:t>
      </w:r>
      <w:bookmarkEnd w:id="2"/>
    </w:p>
    <w:bookmarkStart w:id="3" w:name="_GoBack"/>
    <w:p w14:paraId="430C061D" w14:textId="77777777" w:rsidR="00327ACA" w:rsidRDefault="00F50D30">
      <w:pPr>
        <w:framePr w:wrap="around" w:vAnchor="page" w:hAnchor="page" w:x="2372" w:y="12401"/>
        <w:rPr>
          <w:sz w:val="0"/>
          <w:szCs w:val="0"/>
        </w:rPr>
      </w:pPr>
      <w:r>
        <w:fldChar w:fldCharType="begin"/>
      </w:r>
      <w:r>
        <w:instrText xml:space="preserve"> INCLUDEPICTURE  "C:\\Users\\Carmel.Suart.DESKTOP-GRF6ME2\\AppData\\Local\\Microsoft\\Windows\\INetCache\\Content.Outlook\\F4PIM3I1\\media\\image2.png" \* MERGEFORMATINET </w:instrText>
      </w:r>
      <w:r>
        <w:fldChar w:fldCharType="separate"/>
      </w:r>
      <w:r w:rsidR="00190B74">
        <w:fldChar w:fldCharType="begin"/>
      </w:r>
      <w:r w:rsidR="00190B74">
        <w:instrText xml:space="preserve"> </w:instrText>
      </w:r>
      <w:r w:rsidR="00190B74">
        <w:instrText>INCLUDEPICTURE  "C:\\Users\\Carmel.Suart.DESKTOP-GRF6ME2\\AppData\\Local\\Microsoft\\Windows\\INetCac</w:instrText>
      </w:r>
      <w:r w:rsidR="00190B74">
        <w:instrText>he\\Content.Outlook\\F4PIM3I1\\media\\image2.png" \* MERGEFORMATINET</w:instrText>
      </w:r>
      <w:r w:rsidR="00190B74">
        <w:instrText xml:space="preserve"> </w:instrText>
      </w:r>
      <w:r w:rsidR="00190B74">
        <w:fldChar w:fldCharType="separate"/>
      </w:r>
      <w:r w:rsidR="00896677">
        <w:pict w14:anchorId="0A6DD369">
          <v:shape id="_x0000_i1026" type="#_x0000_t75" style="width:344.25pt;height:76.25pt">
            <v:imagedata r:id="rId9" r:href="rId10"/>
          </v:shape>
        </w:pict>
      </w:r>
      <w:r w:rsidR="00190B74">
        <w:fldChar w:fldCharType="end"/>
      </w:r>
      <w:r>
        <w:fldChar w:fldCharType="end"/>
      </w:r>
      <w:bookmarkEnd w:id="3"/>
    </w:p>
    <w:p w14:paraId="3F5369BE" w14:textId="43BFD47D" w:rsidR="00327ACA" w:rsidRDefault="00F50D30">
      <w:pPr>
        <w:pStyle w:val="MSGENFONTSTYLENAMETEMPLATEROLEMSGENFONTSTYLENAMEBYROLEPICTURECAPTION0"/>
        <w:framePr w:wrap="around" w:vAnchor="page" w:hAnchor="page" w:x="2343" w:y="13855"/>
        <w:shd w:val="clear" w:color="auto" w:fill="auto"/>
        <w:spacing w:line="210" w:lineRule="exact"/>
      </w:pPr>
      <w:r>
        <w:rPr>
          <w:rStyle w:val="MSGENFONTSTYLENAMETEMPLATEROLEMSGENFONTSTYLENAMEBYROLEPICTURECAPTION"/>
        </w:rPr>
        <w:t>This</w:t>
      </w:r>
      <w:r w:rsidR="00896677">
        <w:rPr>
          <w:rStyle w:val="MSGENFONTSTYLENAMETEMPLATEROLEMSGENFONTSTYLENAMEBYROLEPICTURECAPTION"/>
        </w:rPr>
        <w:t xml:space="preserve"> Mandate </w:t>
      </w:r>
      <w:r>
        <w:rPr>
          <w:rStyle w:val="MSGENFONTSTYLENAMETEMPLATEROLEMSGENFONTSTYLENAMEBYROLEPICTURECAPTION"/>
        </w:rPr>
        <w:t>is given for five years from the first day of January 2019.</w:t>
      </w:r>
    </w:p>
    <w:p w14:paraId="7E0C6461" w14:textId="77777777" w:rsidR="00327ACA" w:rsidRDefault="00F50D30">
      <w:pPr>
        <w:framePr w:wrap="around" w:vAnchor="page" w:hAnchor="page" w:x="841" w:y="14556"/>
        <w:rPr>
          <w:sz w:val="0"/>
          <w:szCs w:val="0"/>
        </w:rPr>
      </w:pPr>
      <w:r>
        <w:fldChar w:fldCharType="begin"/>
      </w:r>
      <w:r>
        <w:instrText xml:space="preserve"> INCLUDEPICTURE  "C:\\Users\\Carmel.Suart.DESKTOP-GRF6ME2\\AppData\\Local\\Microsoft\\Windows\\INetCache\\Content.Outlook\\F4PIM3I1\\media\\image3.png" \* MERGEFORMATINET </w:instrText>
      </w:r>
      <w:r>
        <w:fldChar w:fldCharType="separate"/>
      </w:r>
      <w:r w:rsidR="00190B74">
        <w:fldChar w:fldCharType="begin"/>
      </w:r>
      <w:r w:rsidR="00190B74">
        <w:instrText xml:space="preserve"> </w:instrText>
      </w:r>
      <w:r w:rsidR="00190B74">
        <w:instrText>INCLUDEPICTURE  "C:\\Users\\Carmel.Suart.DESKTOP-GRF6ME2\\AppData\\Local\\Microsoft\\Windows\\INetCache\\Content.Outlook\\F4PIM3I1\\media\\image3.png" \* MERGEFORMATINET</w:instrText>
      </w:r>
      <w:r w:rsidR="00190B74">
        <w:instrText xml:space="preserve"> </w:instrText>
      </w:r>
      <w:r w:rsidR="00190B74">
        <w:fldChar w:fldCharType="separate"/>
      </w:r>
      <w:r w:rsidR="00896677">
        <w:pict w14:anchorId="32541B58">
          <v:shape id="_x0000_i1027" type="#_x0000_t75" style="width:325pt;height:87pt">
            <v:imagedata r:id="rId11" r:href="rId12"/>
          </v:shape>
        </w:pict>
      </w:r>
      <w:r w:rsidR="00190B74">
        <w:fldChar w:fldCharType="end"/>
      </w:r>
      <w:r>
        <w:fldChar w:fldCharType="end"/>
      </w:r>
    </w:p>
    <w:p w14:paraId="3C73CC95" w14:textId="77777777" w:rsidR="00327ACA" w:rsidRDefault="00327ACA">
      <w:pPr>
        <w:framePr w:wrap="around" w:vAnchor="page" w:hAnchor="page" w:x="8406" w:y="14583"/>
      </w:pPr>
    </w:p>
    <w:p w14:paraId="417C46F9" w14:textId="373F66C8" w:rsidR="00327ACA" w:rsidRDefault="00896677">
      <w:pPr>
        <w:pStyle w:val="MSGENFONTSTYLENAMETEMPLATEROLELEVELMSGENFONTSTYLENAMEBYROLEHEADING10"/>
        <w:framePr w:wrap="around" w:vAnchor="page" w:hAnchor="page" w:x="1249" w:y="15012"/>
        <w:shd w:val="clear" w:color="auto" w:fill="auto"/>
        <w:spacing w:before="0" w:after="0" w:line="210" w:lineRule="exact"/>
        <w:ind w:left="7728" w:right="1258"/>
      </w:pPr>
      <w:bookmarkStart w:id="4" w:name="bookmark3"/>
      <w:r>
        <w:rPr>
          <w:rStyle w:val="MSGENFONTSTYLENAMETEMPLATEROLELEVELMSGENFONTSTYLENAMEBYROLEHEADING11"/>
        </w:rPr>
        <w:t>9</w:t>
      </w:r>
      <w:r w:rsidR="00F50D30">
        <w:rPr>
          <w:rStyle w:val="MSGENFONTSTYLENAMETEMPLATEROLELEVELMSGENFONTSTYLENAMEBYROLEHEADING11"/>
        </w:rPr>
        <w:t>\</w:t>
      </w:r>
      <w:r>
        <w:rPr>
          <w:rStyle w:val="MSGENFONTSTYLENAMETEMPLATEROLELEVELMSGENFONTSTYLENAMEBYROLEHEADING11"/>
        </w:rPr>
        <w:t>1</w:t>
      </w:r>
      <w:r w:rsidR="00F50D30">
        <w:rPr>
          <w:rStyle w:val="MSGENFONTSTYLENAMETEMPLATEROLELEVELMSGENFONTSTYLENAMEBYROLEHEADING11"/>
        </w:rPr>
        <w:t>\</w:t>
      </w:r>
      <w:bookmarkEnd w:id="4"/>
      <w:r>
        <w:rPr>
          <w:rStyle w:val="MSGENFONTSTYLENAMETEMPLATEROLELEVELMSGENFONTSTYLENAMEBYROLEHEADING11"/>
        </w:rPr>
        <w:t>2019</w:t>
      </w:r>
    </w:p>
    <w:p w14:paraId="57BB85F0" w14:textId="77777777" w:rsidR="00327ACA" w:rsidRDefault="00F50D30">
      <w:pPr>
        <w:pStyle w:val="MSGENFONTSTYLENAMETEMPLATEROLENUMBERMSGENFONTSTYLENAMEBYROLETEXT20"/>
        <w:framePr w:wrap="around" w:vAnchor="page" w:hAnchor="page" w:x="1249" w:y="15377"/>
        <w:shd w:val="clear" w:color="auto" w:fill="auto"/>
        <w:spacing w:before="0" w:line="210" w:lineRule="exact"/>
        <w:ind w:left="8035" w:right="1243"/>
      </w:pPr>
      <w:bookmarkStart w:id="5" w:name="bookmark4"/>
      <w:r>
        <w:rPr>
          <w:rStyle w:val="MSGENFONTSTYLENAMETEMPLATEROLENUMBERMSGENFONTSTYLENAMEBYROLETEXT2"/>
        </w:rPr>
        <w:t>Date</w:t>
      </w:r>
      <w:bookmarkEnd w:id="5"/>
    </w:p>
    <w:p w14:paraId="500E2CF7" w14:textId="77777777" w:rsidR="00327ACA" w:rsidRDefault="00327ACA">
      <w:pPr>
        <w:rPr>
          <w:sz w:val="2"/>
          <w:szCs w:val="2"/>
        </w:rPr>
      </w:pPr>
    </w:p>
    <w:sectPr w:rsidR="00327ACA">
      <w:pgSz w:w="11909" w:h="16834"/>
      <w:pgMar w:top="0" w:right="0" w:bottom="0" w:left="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7BEC1" w14:textId="77777777" w:rsidR="00190B74" w:rsidRDefault="00190B74">
      <w:r>
        <w:separator/>
      </w:r>
    </w:p>
  </w:endnote>
  <w:endnote w:type="continuationSeparator" w:id="0">
    <w:p w14:paraId="0930C740" w14:textId="77777777" w:rsidR="00190B74" w:rsidRDefault="00190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7FC38" w14:textId="77777777" w:rsidR="00190B74" w:rsidRDefault="00190B74"/>
  </w:footnote>
  <w:footnote w:type="continuationSeparator" w:id="0">
    <w:p w14:paraId="3819C250" w14:textId="77777777" w:rsidR="00190B74" w:rsidRDefault="00190B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894BFC"/>
    <w:multiLevelType w:val="multilevel"/>
    <w:tmpl w:val="885CA916"/>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3"/>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327ACA"/>
    <w:rsid w:val="00135FB5"/>
    <w:rsid w:val="00190B74"/>
    <w:rsid w:val="00327ACA"/>
    <w:rsid w:val="00896677"/>
    <w:rsid w:val="00F50D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438A1"/>
  <w15:docId w15:val="{07CA8C01-ECFB-48BB-A532-AA5EE49E5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AU"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rPr>
      <w:rFonts w:ascii="Palatino Linotype" w:eastAsia="Palatino Linotype" w:hAnsi="Palatino Linotype" w:cs="Palatino Linotype"/>
      <w:b w:val="0"/>
      <w:bCs w:val="0"/>
      <w:i w:val="0"/>
      <w:iCs w:val="0"/>
      <w:smallCaps w:val="0"/>
      <w:strike w:val="0"/>
      <w:spacing w:val="-3"/>
      <w:sz w:val="21"/>
      <w:szCs w:val="21"/>
      <w:u w:val="none"/>
    </w:rPr>
  </w:style>
  <w:style w:type="character" w:customStyle="1" w:styleId="MSGENFONTSTYLENAMETEMPLATEROLEMSGENFONTSTYLENAMEBYROLETEXTMSGENFONTSTYLEMODIFERSPACING0">
    <w:name w:val="MSG_EN_FONT_STYLE_NAME_TEMPLATE_ROLE MSG_EN_FONT_STYLE_NAME_BY_ROLE_TEXT + MSG_EN_FONT_STYLE_MODIFER_SPACING 0"/>
    <w:basedOn w:val="MSGENFONTSTYLENAMETEMPLATEROLEMSGENFONTSTYLENAMEBYROLETEXT"/>
    <w:rPr>
      <w:rFonts w:ascii="Palatino Linotype" w:eastAsia="Palatino Linotype" w:hAnsi="Palatino Linotype" w:cs="Palatino Linotype"/>
      <w:b w:val="0"/>
      <w:bCs w:val="0"/>
      <w:i w:val="0"/>
      <w:iCs w:val="0"/>
      <w:smallCaps w:val="0"/>
      <w:strike w:val="0"/>
      <w:color w:val="000000"/>
      <w:spacing w:val="-4"/>
      <w:w w:val="100"/>
      <w:position w:val="0"/>
      <w:sz w:val="21"/>
      <w:szCs w:val="21"/>
      <w:u w:val="none"/>
      <w:lang w:val="en-US"/>
    </w:rPr>
  </w:style>
  <w:style w:type="character" w:customStyle="1" w:styleId="MSGENFONTSTYLENAMETEMPLATEROLEMSGENFONTSTYLENAMEBYROLETEXTMSGENFONTSTYLEMODIFERITALIC">
    <w:name w:val="MSG_EN_FONT_STYLE_NAME_TEMPLATE_ROLE MSG_EN_FONT_STYLE_NAME_BY_ROLE_TEXT + MSG_EN_FONT_STYLE_MODIFER_ITALIC"/>
    <w:aliases w:val="MSG_EN_FONT_STYLE_MODIFER_SPACING 0"/>
    <w:basedOn w:val="MSGENFONTSTYLENAMETEMPLATEROLEMSGENFONTSTYLENAMEBYROLETEXT"/>
    <w:rPr>
      <w:rFonts w:ascii="Palatino Linotype" w:eastAsia="Palatino Linotype" w:hAnsi="Palatino Linotype" w:cs="Palatino Linotype"/>
      <w:b w:val="0"/>
      <w:bCs w:val="0"/>
      <w:i/>
      <w:iCs/>
      <w:smallCaps w:val="0"/>
      <w:strike w:val="0"/>
      <w:color w:val="000000"/>
      <w:spacing w:val="-4"/>
      <w:w w:val="100"/>
      <w:position w:val="0"/>
      <w:sz w:val="21"/>
      <w:szCs w:val="21"/>
      <w:u w:val="none"/>
      <w:lang w:val="en-US"/>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Pr>
      <w:rFonts w:ascii="Palatino Linotype" w:eastAsia="Palatino Linotype" w:hAnsi="Palatino Linotype" w:cs="Palatino Linotype"/>
      <w:b w:val="0"/>
      <w:bCs w:val="0"/>
      <w:i w:val="0"/>
      <w:iCs w:val="0"/>
      <w:smallCaps w:val="0"/>
      <w:strike w:val="0"/>
      <w:spacing w:val="-2"/>
      <w:sz w:val="26"/>
      <w:szCs w:val="26"/>
      <w:u w:val="none"/>
    </w:rPr>
  </w:style>
  <w:style w:type="character" w:customStyle="1" w:styleId="MSGENFONTSTYLENAMETEMPLATEROLEMSGENFONTSTYLENAMEBYROLEPICTURECAPTION">
    <w:name w:val="MSG_EN_FONT_STYLE_NAME_TEMPLATE_ROLE MSG_EN_FONT_STYLE_NAME_BY_ROLE_PICTURE_CAPTION_"/>
    <w:basedOn w:val="DefaultParagraphFont"/>
    <w:link w:val="MSGENFONTSTYLENAMETEMPLATEROLEMSGENFONTSTYLENAMEBYROLEPICTURECAPTION0"/>
    <w:rPr>
      <w:rFonts w:ascii="Palatino Linotype" w:eastAsia="Palatino Linotype" w:hAnsi="Palatino Linotype" w:cs="Palatino Linotype"/>
      <w:b w:val="0"/>
      <w:bCs w:val="0"/>
      <w:i w:val="0"/>
      <w:iCs w:val="0"/>
      <w:smallCaps w:val="0"/>
      <w:strike w:val="0"/>
      <w:spacing w:val="-3"/>
      <w:sz w:val="21"/>
      <w:szCs w:val="21"/>
      <w:u w:val="none"/>
    </w:rPr>
  </w:style>
  <w:style w:type="character" w:customStyle="1" w:styleId="MSGENFONTSTYLENAMETEMPLATEROLEMSGENFONTSTYLENAMEBYROLEOTHER">
    <w:name w:val="MSG_EN_FONT_STYLE_NAME_TEMPLATE_ROLE MSG_EN_FONT_STYLE_NAME_BY_ROLE_OTHER_"/>
    <w:basedOn w:val="DefaultParagraphFont"/>
    <w:link w:val="MSGENFONTSTYLENAMETEMPLATEROLEMSGENFONTSTYLENAMEBYROLEOTHER0"/>
    <w:rPr>
      <w:b w:val="0"/>
      <w:bCs w:val="0"/>
      <w:i w:val="0"/>
      <w:iCs w:val="0"/>
      <w:smallCaps w:val="0"/>
      <w:strike w:val="0"/>
      <w:sz w:val="20"/>
      <w:szCs w:val="20"/>
      <w:u w:val="none"/>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rFonts w:ascii="Palatino Linotype" w:eastAsia="Palatino Linotype" w:hAnsi="Palatino Linotype" w:cs="Palatino Linotype"/>
      <w:b w:val="0"/>
      <w:bCs w:val="0"/>
      <w:i w:val="0"/>
      <w:iCs w:val="0"/>
      <w:smallCaps w:val="0"/>
      <w:strike w:val="0"/>
      <w:spacing w:val="-3"/>
      <w:sz w:val="21"/>
      <w:szCs w:val="21"/>
      <w:u w:val="none"/>
    </w:rPr>
  </w:style>
  <w:style w:type="character" w:customStyle="1" w:styleId="MSGENFONTSTYLENAMETEMPLATEROLELEVELMSGENFONTSTYLENAMEBYROLEHEADING11">
    <w:name w:val="MSG_EN_FONT_STYLE_NAME_TEMPLATE_ROLE_LEVEL MSG_EN_FONT_STYLE_NAME_BY_ROLE_HEADING 1"/>
    <w:basedOn w:val="MSGENFONTSTYLENAMETEMPLATEROLELEVELMSGENFONTSTYLENAMEBYROLEHEADING1"/>
    <w:rPr>
      <w:rFonts w:ascii="Palatino Linotype" w:eastAsia="Palatino Linotype" w:hAnsi="Palatino Linotype" w:cs="Palatino Linotype"/>
      <w:b w:val="0"/>
      <w:bCs w:val="0"/>
      <w:i w:val="0"/>
      <w:iCs w:val="0"/>
      <w:smallCaps w:val="0"/>
      <w:strike w:val="0"/>
      <w:color w:val="000000"/>
      <w:spacing w:val="-3"/>
      <w:w w:val="100"/>
      <w:position w:val="0"/>
      <w:sz w:val="21"/>
      <w:szCs w:val="21"/>
      <w:u w:val="single"/>
      <w:lang w:val="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rFonts w:ascii="Palatino Linotype" w:eastAsia="Palatino Linotype" w:hAnsi="Palatino Linotype" w:cs="Palatino Linotype"/>
      <w:b w:val="0"/>
      <w:bCs w:val="0"/>
      <w:i w:val="0"/>
      <w:iCs w:val="0"/>
      <w:smallCaps w:val="0"/>
      <w:strike w:val="0"/>
      <w:spacing w:val="-3"/>
      <w:sz w:val="21"/>
      <w:szCs w:val="21"/>
      <w:u w:val="none"/>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pPr>
      <w:shd w:val="clear" w:color="auto" w:fill="FFFFFF"/>
      <w:spacing w:before="120" w:after="120" w:line="355" w:lineRule="exact"/>
      <w:ind w:hanging="380"/>
      <w:jc w:val="both"/>
    </w:pPr>
    <w:rPr>
      <w:rFonts w:ascii="Palatino Linotype" w:eastAsia="Palatino Linotype" w:hAnsi="Palatino Linotype" w:cs="Palatino Linotype"/>
      <w:spacing w:val="-3"/>
      <w:sz w:val="21"/>
      <w:szCs w:val="21"/>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pPr>
      <w:shd w:val="clear" w:color="auto" w:fill="FFFFFF"/>
      <w:spacing w:before="120" w:after="120" w:line="0" w:lineRule="atLeast"/>
      <w:jc w:val="center"/>
      <w:outlineLvl w:val="1"/>
    </w:pPr>
    <w:rPr>
      <w:rFonts w:ascii="Palatino Linotype" w:eastAsia="Palatino Linotype" w:hAnsi="Palatino Linotype" w:cs="Palatino Linotype"/>
      <w:b/>
      <w:bCs/>
      <w:spacing w:val="-2"/>
      <w:sz w:val="26"/>
      <w:szCs w:val="26"/>
    </w:rPr>
  </w:style>
  <w:style w:type="paragraph" w:customStyle="1" w:styleId="MSGENFONTSTYLENAMETEMPLATEROLEMSGENFONTSTYLENAMEBYROLEPICTURECAPTION0">
    <w:name w:val="MSG_EN_FONT_STYLE_NAME_TEMPLATE_ROLE MSG_EN_FONT_STYLE_NAME_BY_ROLE_PICTURE_CAPTION"/>
    <w:basedOn w:val="Normal"/>
    <w:link w:val="MSGENFONTSTYLENAMETEMPLATEROLEMSGENFONTSTYLENAMEBYROLEPICTURECAPTION"/>
    <w:pPr>
      <w:shd w:val="clear" w:color="auto" w:fill="FFFFFF"/>
      <w:spacing w:line="0" w:lineRule="atLeast"/>
    </w:pPr>
    <w:rPr>
      <w:rFonts w:ascii="Palatino Linotype" w:eastAsia="Palatino Linotype" w:hAnsi="Palatino Linotype" w:cs="Palatino Linotype"/>
      <w:spacing w:val="-3"/>
      <w:sz w:val="21"/>
      <w:szCs w:val="21"/>
    </w:rPr>
  </w:style>
  <w:style w:type="paragraph" w:customStyle="1" w:styleId="MSGENFONTSTYLENAMETEMPLATEROLEMSGENFONTSTYLENAMEBYROLEOTHER0">
    <w:name w:val="MSG_EN_FONT_STYLE_NAME_TEMPLATE_ROLE MSG_EN_FONT_STYLE_NAME_BY_ROLE_OTHER"/>
    <w:basedOn w:val="Normal"/>
    <w:link w:val="MSGENFONTSTYLENAMETEMPLATEROLEMSGENFONTSTYLENAMEBYROLEOTHER"/>
    <w:pPr>
      <w:shd w:val="clear" w:color="auto" w:fill="FFFFFF"/>
    </w:pPr>
    <w:rPr>
      <w:sz w:val="20"/>
      <w:szCs w:val="20"/>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before="720" w:after="120" w:line="0" w:lineRule="atLeast"/>
      <w:jc w:val="center"/>
      <w:outlineLvl w:val="0"/>
    </w:pPr>
    <w:rPr>
      <w:rFonts w:ascii="Palatino Linotype" w:eastAsia="Palatino Linotype" w:hAnsi="Palatino Linotype" w:cs="Palatino Linotype"/>
      <w:spacing w:val="-3"/>
      <w:sz w:val="21"/>
      <w:szCs w:val="21"/>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before="120" w:line="0" w:lineRule="atLeast"/>
      <w:jc w:val="center"/>
    </w:pPr>
    <w:rPr>
      <w:rFonts w:ascii="Palatino Linotype" w:eastAsia="Palatino Linotype" w:hAnsi="Palatino Linotype" w:cs="Palatino Linotype"/>
      <w:b/>
      <w:bCs/>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AppData/Local/Microsoft/Windows/INetCache/Content.Outlook/F4PIM3I1/media/image1.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AppData/Local/Microsoft/Windows/INetCache/Content.Outlook/F4PIM3I1/media/image3.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AppData/Local/Microsoft/Windows/INetCache/Content.Outlook/F4PIM3I1/media/image2.p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 of Christian Initiation</cp:lastModifiedBy>
  <cp:revision>4</cp:revision>
  <dcterms:created xsi:type="dcterms:W3CDTF">2020-06-18T08:53:00Z</dcterms:created>
  <dcterms:modified xsi:type="dcterms:W3CDTF">2020-06-18T09:00:00Z</dcterms:modified>
</cp:coreProperties>
</file>